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EFDA4" w14:textId="77777777" w:rsidR="009561C6" w:rsidRDefault="009561C6" w:rsidP="009561C6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64055DD5" w14:textId="77777777" w:rsidR="009561C6" w:rsidRDefault="009561C6" w:rsidP="009561C6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3CEDABBD" w14:textId="77777777" w:rsidR="009561C6" w:rsidRDefault="009561C6" w:rsidP="009561C6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04E25911" w14:textId="77777777" w:rsidR="009561C6" w:rsidRDefault="009561C6" w:rsidP="009561C6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7A7F87C3" w14:textId="77777777" w:rsidR="009561C6" w:rsidRDefault="00947843" w:rsidP="009561C6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2F14FE5D">
          <v:line id="Line 12" o:spid="_x0000_s104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412035FE" w14:textId="77777777" w:rsidR="00947843" w:rsidRPr="00947843" w:rsidRDefault="00947843" w:rsidP="00947843">
      <w:pPr>
        <w:spacing w:line="240" w:lineRule="auto"/>
        <w:ind w:firstLine="4479"/>
        <w:jc w:val="center"/>
        <w:rPr>
          <w:rFonts w:cs="Times New Roman"/>
          <w:color w:val="000000"/>
        </w:rPr>
      </w:pPr>
      <w:r w:rsidRPr="00947843">
        <w:rPr>
          <w:rFonts w:cs="Times New Roman"/>
          <w:color w:val="000000"/>
        </w:rPr>
        <w:t>УТВЕРЖДЕНО</w:t>
      </w:r>
    </w:p>
    <w:p w14:paraId="0BC426B2" w14:textId="77777777" w:rsidR="00947843" w:rsidRPr="00947843" w:rsidRDefault="00947843" w:rsidP="00947843">
      <w:pPr>
        <w:spacing w:line="240" w:lineRule="auto"/>
        <w:ind w:firstLine="4479"/>
        <w:jc w:val="center"/>
        <w:rPr>
          <w:rFonts w:cs="Times New Roman"/>
          <w:color w:val="000000"/>
        </w:rPr>
      </w:pPr>
      <w:r w:rsidRPr="00947843">
        <w:rPr>
          <w:rFonts w:cs="Times New Roman"/>
          <w:color w:val="000000"/>
        </w:rPr>
        <w:t>Ученым советом ФГБОУ ВО ВСГИК</w:t>
      </w:r>
    </w:p>
    <w:p w14:paraId="7F0D30D5" w14:textId="77777777" w:rsidR="00947843" w:rsidRPr="00947843" w:rsidRDefault="00947843" w:rsidP="00947843">
      <w:pPr>
        <w:spacing w:line="240" w:lineRule="auto"/>
        <w:ind w:firstLine="4479"/>
        <w:jc w:val="center"/>
        <w:rPr>
          <w:rFonts w:cs="Times New Roman"/>
          <w:color w:val="000000"/>
        </w:rPr>
      </w:pPr>
      <w:r w:rsidRPr="00947843">
        <w:rPr>
          <w:rFonts w:cs="Times New Roman"/>
          <w:color w:val="000000"/>
        </w:rPr>
        <w:t>(протокол № 7 от 02 апреля 2025 г.)</w:t>
      </w:r>
    </w:p>
    <w:p w14:paraId="583E7EEB" w14:textId="77777777" w:rsidR="004773CE" w:rsidRDefault="004773CE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097D629" w14:textId="7CED3766" w:rsidR="004773CE" w:rsidRDefault="004773CE">
      <w:pPr>
        <w:spacing w:line="240" w:lineRule="auto"/>
        <w:jc w:val="center"/>
        <w:rPr>
          <w:rFonts w:cs="Times New Roman"/>
        </w:rPr>
      </w:pPr>
    </w:p>
    <w:p w14:paraId="33732CBB" w14:textId="6487D254" w:rsidR="009561C6" w:rsidRDefault="009561C6">
      <w:pPr>
        <w:spacing w:line="240" w:lineRule="auto"/>
        <w:jc w:val="center"/>
        <w:rPr>
          <w:rFonts w:cs="Times New Roman"/>
        </w:rPr>
      </w:pPr>
    </w:p>
    <w:p w14:paraId="499CDCE5" w14:textId="21D32B1D" w:rsidR="009561C6" w:rsidRDefault="009561C6">
      <w:pPr>
        <w:spacing w:line="240" w:lineRule="auto"/>
        <w:jc w:val="center"/>
        <w:rPr>
          <w:rFonts w:cs="Times New Roman"/>
        </w:rPr>
      </w:pPr>
    </w:p>
    <w:p w14:paraId="3D29BCEB" w14:textId="054164DB" w:rsidR="009561C6" w:rsidRDefault="009561C6">
      <w:pPr>
        <w:spacing w:line="240" w:lineRule="auto"/>
        <w:jc w:val="center"/>
        <w:rPr>
          <w:rFonts w:cs="Times New Roman"/>
        </w:rPr>
      </w:pPr>
    </w:p>
    <w:p w14:paraId="38C6E519" w14:textId="414FCB1F" w:rsidR="009561C6" w:rsidRDefault="009561C6">
      <w:pPr>
        <w:spacing w:line="240" w:lineRule="auto"/>
        <w:jc w:val="center"/>
        <w:rPr>
          <w:rFonts w:cs="Times New Roman"/>
        </w:rPr>
      </w:pPr>
    </w:p>
    <w:p w14:paraId="2D303257" w14:textId="2D07F16C" w:rsidR="009561C6" w:rsidRDefault="009561C6">
      <w:pPr>
        <w:spacing w:line="240" w:lineRule="auto"/>
        <w:jc w:val="center"/>
        <w:rPr>
          <w:rFonts w:cs="Times New Roman"/>
        </w:rPr>
      </w:pPr>
    </w:p>
    <w:p w14:paraId="24C59075" w14:textId="4A439246" w:rsidR="009561C6" w:rsidRDefault="009561C6">
      <w:pPr>
        <w:spacing w:line="240" w:lineRule="auto"/>
        <w:jc w:val="center"/>
        <w:rPr>
          <w:rFonts w:cs="Times New Roman"/>
        </w:rPr>
      </w:pPr>
    </w:p>
    <w:p w14:paraId="1D4F62FF" w14:textId="099582C4" w:rsidR="009561C6" w:rsidRDefault="009561C6">
      <w:pPr>
        <w:spacing w:line="240" w:lineRule="auto"/>
        <w:jc w:val="center"/>
        <w:rPr>
          <w:rFonts w:cs="Times New Roman"/>
        </w:rPr>
      </w:pPr>
    </w:p>
    <w:p w14:paraId="47C66089" w14:textId="77777777" w:rsidR="009561C6" w:rsidRPr="009561C6" w:rsidRDefault="009561C6">
      <w:pPr>
        <w:spacing w:line="240" w:lineRule="auto"/>
        <w:jc w:val="center"/>
        <w:rPr>
          <w:rFonts w:cs="Times New Roman"/>
        </w:rPr>
      </w:pPr>
    </w:p>
    <w:p w14:paraId="0BFFC61A" w14:textId="77777777" w:rsidR="004773CE" w:rsidRPr="009561C6" w:rsidRDefault="004773CE">
      <w:pPr>
        <w:spacing w:line="240" w:lineRule="auto"/>
        <w:jc w:val="center"/>
        <w:rPr>
          <w:rFonts w:cs="Times New Roman"/>
        </w:rPr>
      </w:pPr>
    </w:p>
    <w:p w14:paraId="6E5F99CD" w14:textId="77777777" w:rsidR="004773CE" w:rsidRPr="009561C6" w:rsidRDefault="00790DFF">
      <w:pPr>
        <w:spacing w:line="240" w:lineRule="auto"/>
        <w:jc w:val="center"/>
        <w:rPr>
          <w:rFonts w:cs="Times New Roman"/>
          <w:b/>
        </w:rPr>
      </w:pPr>
      <w:r w:rsidRPr="009561C6">
        <w:rPr>
          <w:rFonts w:cs="Times New Roman"/>
          <w:b/>
        </w:rPr>
        <w:t>АНАЛИТИЧЕСКИЙ ОТЧЁТ</w:t>
      </w:r>
    </w:p>
    <w:p w14:paraId="649C3CD0" w14:textId="77777777" w:rsidR="004773CE" w:rsidRPr="009561C6" w:rsidRDefault="00790DFF">
      <w:pPr>
        <w:spacing w:line="240" w:lineRule="auto"/>
        <w:jc w:val="center"/>
        <w:rPr>
          <w:rFonts w:cs="Times New Roman"/>
          <w:b/>
        </w:rPr>
      </w:pPr>
      <w:r w:rsidRPr="009561C6">
        <w:rPr>
          <w:rFonts w:cs="Times New Roman"/>
          <w:b/>
        </w:rPr>
        <w:t>О РЕЗУЛЬТАТАХ АНКЕТИРОВАНИЯ РАБОТОДАТЕЛЕЙ</w:t>
      </w:r>
    </w:p>
    <w:p w14:paraId="58D5F4C4" w14:textId="77777777" w:rsidR="004773CE" w:rsidRPr="009561C6" w:rsidRDefault="004773CE">
      <w:pPr>
        <w:spacing w:line="240" w:lineRule="auto"/>
        <w:ind w:left="0" w:firstLine="0"/>
        <w:rPr>
          <w:rFonts w:cs="Times New Roman"/>
          <w:b/>
        </w:rPr>
      </w:pPr>
    </w:p>
    <w:p w14:paraId="231BF10D" w14:textId="77777777" w:rsidR="004773CE" w:rsidRPr="009561C6" w:rsidRDefault="004773CE">
      <w:pPr>
        <w:spacing w:line="240" w:lineRule="auto"/>
        <w:jc w:val="center"/>
        <w:rPr>
          <w:rFonts w:cs="Times New Roman"/>
          <w:b/>
        </w:rPr>
      </w:pPr>
    </w:p>
    <w:p w14:paraId="01FB3E24" w14:textId="77777777" w:rsidR="004773CE" w:rsidRPr="009561C6" w:rsidRDefault="004773CE">
      <w:pPr>
        <w:spacing w:line="240" w:lineRule="auto"/>
        <w:rPr>
          <w:rFonts w:cs="Times New Roman"/>
          <w:b/>
        </w:rPr>
      </w:pPr>
    </w:p>
    <w:p w14:paraId="1E8BAA52" w14:textId="77777777" w:rsidR="004773CE" w:rsidRPr="009561C6" w:rsidRDefault="00790DFF">
      <w:pPr>
        <w:spacing w:line="240" w:lineRule="auto"/>
      </w:pPr>
      <w:r w:rsidRPr="009561C6">
        <w:t>Направление подготовки:</w:t>
      </w:r>
    </w:p>
    <w:p w14:paraId="6F11CAF4" w14:textId="77777777" w:rsidR="004773CE" w:rsidRPr="009561C6" w:rsidRDefault="00790DFF">
      <w:pPr>
        <w:spacing w:line="240" w:lineRule="auto"/>
      </w:pPr>
      <w:r w:rsidRPr="009561C6">
        <w:rPr>
          <w:b/>
          <w:bCs/>
        </w:rPr>
        <w:t>52.05.01 Актерское искусство</w:t>
      </w:r>
    </w:p>
    <w:p w14:paraId="18A3E835" w14:textId="77777777" w:rsidR="004773CE" w:rsidRPr="009561C6" w:rsidRDefault="004773CE">
      <w:pPr>
        <w:spacing w:line="240" w:lineRule="auto"/>
        <w:jc w:val="left"/>
        <w:rPr>
          <w:rFonts w:cs="Times New Roman"/>
          <w:bCs/>
        </w:rPr>
      </w:pPr>
    </w:p>
    <w:p w14:paraId="630FEC94" w14:textId="77777777" w:rsidR="004773CE" w:rsidRPr="009561C6" w:rsidRDefault="00790DFF">
      <w:pPr>
        <w:spacing w:line="240" w:lineRule="auto"/>
        <w:jc w:val="left"/>
        <w:rPr>
          <w:rFonts w:cs="Times New Roman"/>
          <w:bCs/>
        </w:rPr>
      </w:pPr>
      <w:r w:rsidRPr="009561C6">
        <w:rPr>
          <w:rFonts w:cs="Times New Roman"/>
          <w:bCs/>
        </w:rPr>
        <w:t>Наименование образовательной программы:</w:t>
      </w:r>
    </w:p>
    <w:p w14:paraId="74F3D3DC" w14:textId="77777777" w:rsidR="004773CE" w:rsidRPr="009561C6" w:rsidRDefault="00790DFF">
      <w:pPr>
        <w:spacing w:line="240" w:lineRule="auto"/>
        <w:jc w:val="left"/>
        <w:rPr>
          <w:rFonts w:cs="Times New Roman"/>
          <w:b/>
        </w:rPr>
      </w:pPr>
      <w:r w:rsidRPr="009561C6">
        <w:rPr>
          <w:rFonts w:cs="Times New Roman"/>
          <w:b/>
        </w:rPr>
        <w:t>Артист драматического театра и кино</w:t>
      </w:r>
    </w:p>
    <w:p w14:paraId="4913A6EB" w14:textId="77777777" w:rsidR="004773CE" w:rsidRPr="009561C6" w:rsidRDefault="004773CE">
      <w:pPr>
        <w:spacing w:line="240" w:lineRule="auto"/>
        <w:jc w:val="left"/>
        <w:rPr>
          <w:rFonts w:cs="Times New Roman"/>
          <w:b/>
        </w:rPr>
      </w:pPr>
    </w:p>
    <w:p w14:paraId="11F752ED" w14:textId="77777777" w:rsidR="004773CE" w:rsidRPr="009561C6" w:rsidRDefault="00790DFF">
      <w:pPr>
        <w:spacing w:line="240" w:lineRule="auto"/>
        <w:jc w:val="left"/>
      </w:pPr>
      <w:r w:rsidRPr="009561C6">
        <w:rPr>
          <w:rFonts w:cs="Times New Roman"/>
          <w:bCs/>
        </w:rPr>
        <w:t>Уровень образования:</w:t>
      </w:r>
    </w:p>
    <w:p w14:paraId="5835017F" w14:textId="77777777" w:rsidR="004773CE" w:rsidRPr="009561C6" w:rsidRDefault="00790DFF">
      <w:pPr>
        <w:spacing w:line="240" w:lineRule="auto"/>
        <w:jc w:val="left"/>
      </w:pPr>
      <w:r w:rsidRPr="009561C6">
        <w:rPr>
          <w:rFonts w:cs="Times New Roman"/>
          <w:b/>
        </w:rPr>
        <w:t>Высшее образование - специалитет</w:t>
      </w:r>
    </w:p>
    <w:p w14:paraId="04875635" w14:textId="77777777" w:rsidR="004773CE" w:rsidRPr="009561C6" w:rsidRDefault="004773CE">
      <w:pPr>
        <w:spacing w:line="240" w:lineRule="auto"/>
        <w:ind w:left="0" w:firstLine="0"/>
        <w:rPr>
          <w:rFonts w:cs="Times New Roman"/>
          <w:b/>
          <w:bCs/>
        </w:rPr>
      </w:pPr>
    </w:p>
    <w:p w14:paraId="5702E666" w14:textId="77777777" w:rsidR="004773CE" w:rsidRPr="009561C6" w:rsidRDefault="004773CE">
      <w:pPr>
        <w:spacing w:line="240" w:lineRule="auto"/>
        <w:ind w:firstLine="3545"/>
        <w:rPr>
          <w:rFonts w:cs="Times New Roman"/>
        </w:rPr>
      </w:pPr>
    </w:p>
    <w:p w14:paraId="59D8D484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1B51DB8A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335ECE2C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551BAE47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05390AD6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4A9C6E35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2B780B03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5EACBB22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7B21A73F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6398086A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22D243D2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1D528F42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79D436C5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6807D788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47E70860" w14:textId="77777777" w:rsidR="009561C6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</w:p>
    <w:p w14:paraId="2A342BFF" w14:textId="0FE46443" w:rsidR="009561C6" w:rsidRPr="000B42AF" w:rsidRDefault="009561C6" w:rsidP="009561C6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1F78EB72" w14:textId="7BAFB8BF" w:rsidR="009561C6" w:rsidRDefault="009561C6" w:rsidP="009561C6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347BE557" w14:textId="54BE315F" w:rsidR="004773CE" w:rsidRDefault="00790DFF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101A1B31" w14:textId="77777777" w:rsidR="004773CE" w:rsidRDefault="00790DFF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«52.05.01 Артист драматического театра и кино».</w:t>
      </w:r>
    </w:p>
    <w:p w14:paraId="5491DF72" w14:textId="77777777" w:rsidR="004773CE" w:rsidRDefault="00790DFF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7B35FE8A" w14:textId="77777777" w:rsidR="004773CE" w:rsidRDefault="00790DFF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6172E413" w14:textId="77777777" w:rsidR="004773CE" w:rsidRDefault="00790DFF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0FA49522" w14:textId="77777777" w:rsidR="004773CE" w:rsidRDefault="00790DFF">
      <w:r>
        <w:t>В исследовании принял(-и) участие 4 работодатель(-</w:t>
      </w:r>
      <w:proofErr w:type="gramStart"/>
      <w:r>
        <w:t>я,-</w:t>
      </w:r>
      <w:proofErr w:type="gramEnd"/>
      <w:r>
        <w:t xml:space="preserve">ей). </w:t>
      </w:r>
    </w:p>
    <w:p w14:paraId="37F9DFDE" w14:textId="77777777" w:rsidR="004773CE" w:rsidRDefault="00790DFF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080E0911" w14:textId="77777777" w:rsidR="004773CE" w:rsidRDefault="004773CE"/>
    <w:p w14:paraId="1D7E743F" w14:textId="77777777" w:rsidR="004773CE" w:rsidRDefault="004773CE"/>
    <w:p w14:paraId="173E48AA" w14:textId="77777777" w:rsidR="004773CE" w:rsidRDefault="00790DFF">
      <w:r>
        <w:br w:type="page"/>
      </w:r>
    </w:p>
    <w:p w14:paraId="4B7668F0" w14:textId="77777777" w:rsidR="004773CE" w:rsidRDefault="00790DFF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18A4AE75" w14:textId="77777777" w:rsidR="004773CE" w:rsidRDefault="004773CE">
      <w:pPr>
        <w:jc w:val="center"/>
      </w:pPr>
    </w:p>
    <w:p w14:paraId="00C58E3B" w14:textId="77777777" w:rsidR="004773CE" w:rsidRDefault="00790DFF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35EE2B1A" w14:textId="77777777" w:rsidR="004773CE" w:rsidRDefault="00790DFF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0CF84ABC" w14:textId="77777777" w:rsidR="004773CE" w:rsidRDefault="00790DFF">
      <w:pPr>
        <w:pStyle w:val="a3"/>
        <w:ind w:hanging="57"/>
        <w:jc w:val="left"/>
      </w:pPr>
      <w:r>
        <w:br/>
        <w:t>1. ГБУ "Национальный театр им. В Кок-</w:t>
      </w:r>
      <w:proofErr w:type="spellStart"/>
      <w:r>
        <w:t>оола</w:t>
      </w:r>
      <w:proofErr w:type="spellEnd"/>
      <w:r>
        <w:t xml:space="preserve"> РТ"</w:t>
      </w:r>
      <w:r>
        <w:br/>
        <w:t>2. Нюрбинский Государственный передвижной драматический театр</w:t>
      </w:r>
      <w:r>
        <w:br/>
        <w:t>3. Автономное учреждение "Театр кукол Республики Саха (Якутия)"</w:t>
      </w:r>
      <w:r>
        <w:br/>
        <w:t xml:space="preserve">4. ГБУ РСЯ </w:t>
      </w:r>
      <w:proofErr w:type="gramStart"/>
      <w:r>
        <w:t>Нюрбинский  передвижной</w:t>
      </w:r>
      <w:proofErr w:type="gramEnd"/>
      <w:r>
        <w:t xml:space="preserve"> драматический театр.</w:t>
      </w:r>
      <w:r>
        <w:br/>
      </w:r>
    </w:p>
    <w:p w14:paraId="2C57B569" w14:textId="77777777" w:rsidR="004773CE" w:rsidRDefault="004773CE">
      <w:pPr>
        <w:pStyle w:val="a3"/>
        <w:ind w:hanging="57"/>
        <w:jc w:val="center"/>
      </w:pPr>
    </w:p>
    <w:p w14:paraId="3BD74FF1" w14:textId="77777777" w:rsidR="004773CE" w:rsidRDefault="00947843">
      <w:pPr>
        <w:pStyle w:val="a3"/>
        <w:ind w:hanging="57"/>
        <w:jc w:val="center"/>
      </w:pPr>
      <w:r>
        <w:pict w14:anchorId="06573A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4E229F60" w14:textId="77777777" w:rsidR="004773CE" w:rsidRDefault="00790DFF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21490303" w14:textId="77777777" w:rsidR="004773CE" w:rsidRDefault="004773CE">
      <w:pPr>
        <w:pStyle w:val="a3"/>
        <w:ind w:hanging="57"/>
        <w:jc w:val="center"/>
      </w:pPr>
    </w:p>
    <w:p w14:paraId="09055B77" w14:textId="77777777" w:rsidR="004773CE" w:rsidRDefault="00947843">
      <w:pPr>
        <w:pStyle w:val="a3"/>
        <w:ind w:hanging="57"/>
        <w:jc w:val="center"/>
      </w:pPr>
      <w:r>
        <w:pict w14:anchorId="5B659D67">
          <v:shape id="_x0000_i1026" type="#_x0000_t75" style="width:481.8pt;height:226.8pt">
            <v:imagedata r:id="rId8" o:title=""/>
          </v:shape>
        </w:pict>
      </w:r>
    </w:p>
    <w:p w14:paraId="2D92A1C0" w14:textId="77777777" w:rsidR="004773CE" w:rsidRDefault="00790DFF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6D53FB18" w14:textId="77777777" w:rsidR="004773CE" w:rsidRDefault="004773CE">
      <w:pPr>
        <w:pStyle w:val="a3"/>
        <w:ind w:hanging="57"/>
        <w:jc w:val="center"/>
      </w:pPr>
    </w:p>
    <w:p w14:paraId="49D4B856" w14:textId="77777777" w:rsidR="004773CE" w:rsidRDefault="00947843">
      <w:pPr>
        <w:pStyle w:val="a3"/>
        <w:ind w:hanging="57"/>
        <w:jc w:val="center"/>
      </w:pPr>
      <w:r>
        <w:pict w14:anchorId="6454600B">
          <v:shape id="_x0000_i1027" type="#_x0000_t75" style="width:481.8pt;height:226.8pt">
            <v:imagedata r:id="rId9" o:title=""/>
          </v:shape>
        </w:pict>
      </w:r>
    </w:p>
    <w:p w14:paraId="00B09563" w14:textId="77777777" w:rsidR="004773CE" w:rsidRDefault="00790DFF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115F97C9" w14:textId="77777777" w:rsidR="004773CE" w:rsidRDefault="004773CE">
      <w:pPr>
        <w:pStyle w:val="a3"/>
        <w:ind w:hanging="57"/>
        <w:jc w:val="center"/>
      </w:pPr>
    </w:p>
    <w:p w14:paraId="1B4EC2EE" w14:textId="77777777" w:rsidR="004773CE" w:rsidRDefault="00790DFF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3798D953" w14:textId="77777777" w:rsidR="004773CE" w:rsidRDefault="00947843">
      <w:pPr>
        <w:pStyle w:val="a3"/>
        <w:ind w:hanging="57"/>
        <w:jc w:val="center"/>
      </w:pPr>
      <w:r>
        <w:pict w14:anchorId="13F567DB">
          <v:shape id="_x0000_i1028" type="#_x0000_t75" style="width:481.8pt;height:226.8pt">
            <v:imagedata r:id="rId10" o:title=""/>
          </v:shape>
        </w:pict>
      </w:r>
    </w:p>
    <w:p w14:paraId="7DD61177" w14:textId="77777777" w:rsidR="004773CE" w:rsidRDefault="00790DFF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1868EF54" w14:textId="77777777" w:rsidR="004773CE" w:rsidRDefault="004773CE">
      <w:pPr>
        <w:pStyle w:val="a3"/>
        <w:ind w:hanging="57"/>
        <w:jc w:val="center"/>
      </w:pPr>
    </w:p>
    <w:p w14:paraId="0CB22EFA" w14:textId="77777777" w:rsidR="004773CE" w:rsidRDefault="00947843">
      <w:pPr>
        <w:pStyle w:val="a3"/>
        <w:ind w:hanging="57"/>
        <w:jc w:val="center"/>
      </w:pPr>
      <w:r>
        <w:pict w14:anchorId="489DF893">
          <v:shape id="_x0000_i1029" type="#_x0000_t75" style="width:481.8pt;height:226.8pt">
            <v:imagedata r:id="rId11" o:title=""/>
          </v:shape>
        </w:pict>
      </w:r>
    </w:p>
    <w:p w14:paraId="2AC0EEE9" w14:textId="77777777" w:rsidR="004773CE" w:rsidRDefault="00790DFF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469A1C10" w14:textId="77777777" w:rsidR="004773CE" w:rsidRDefault="004773CE">
      <w:pPr>
        <w:pStyle w:val="a3"/>
        <w:ind w:hanging="57"/>
        <w:jc w:val="center"/>
      </w:pPr>
    </w:p>
    <w:p w14:paraId="21336D3A" w14:textId="77777777" w:rsidR="004773CE" w:rsidRDefault="00947843">
      <w:pPr>
        <w:pStyle w:val="a3"/>
        <w:ind w:hanging="57"/>
        <w:jc w:val="center"/>
      </w:pPr>
      <w:r>
        <w:pict w14:anchorId="6F560C32">
          <v:shape id="_x0000_i1030" type="#_x0000_t75" style="width:481.8pt;height:226.8pt">
            <v:imagedata r:id="rId12" o:title=""/>
          </v:shape>
        </w:pict>
      </w:r>
    </w:p>
    <w:p w14:paraId="4CF214A0" w14:textId="77777777" w:rsidR="004773CE" w:rsidRDefault="00790DFF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7E0E0DB2" w14:textId="77777777" w:rsidR="004773CE" w:rsidRDefault="004773CE">
      <w:pPr>
        <w:pStyle w:val="a3"/>
        <w:ind w:hanging="57"/>
        <w:jc w:val="center"/>
      </w:pPr>
    </w:p>
    <w:p w14:paraId="7C30621E" w14:textId="77777777" w:rsidR="004773CE" w:rsidRDefault="00947843">
      <w:pPr>
        <w:pStyle w:val="a3"/>
        <w:ind w:hanging="57"/>
        <w:jc w:val="center"/>
      </w:pPr>
      <w:r>
        <w:pict w14:anchorId="531ED07A">
          <v:shape id="_x0000_i1031" type="#_x0000_t75" style="width:481.8pt;height:226.8pt">
            <v:imagedata r:id="rId12" o:title=""/>
          </v:shape>
        </w:pict>
      </w:r>
    </w:p>
    <w:p w14:paraId="67310DDC" w14:textId="77777777" w:rsidR="004773CE" w:rsidRDefault="00790DFF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5FED9F97" w14:textId="77777777" w:rsidR="004773CE" w:rsidRDefault="004773CE">
      <w:pPr>
        <w:pStyle w:val="a3"/>
        <w:ind w:hanging="57"/>
        <w:jc w:val="center"/>
      </w:pPr>
    </w:p>
    <w:p w14:paraId="3A10488F" w14:textId="77777777" w:rsidR="004773CE" w:rsidRDefault="00947843">
      <w:pPr>
        <w:pStyle w:val="a3"/>
        <w:ind w:hanging="57"/>
        <w:jc w:val="center"/>
      </w:pPr>
      <w:r>
        <w:pict w14:anchorId="6030AAF7">
          <v:shape id="_x0000_i1032" type="#_x0000_t75" style="width:481.8pt;height:226.8pt">
            <v:imagedata r:id="rId12" o:title=""/>
          </v:shape>
        </w:pict>
      </w:r>
    </w:p>
    <w:p w14:paraId="1DBC7496" w14:textId="77777777" w:rsidR="004773CE" w:rsidRDefault="00790DFF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61D161C7" w14:textId="77777777" w:rsidR="004773CE" w:rsidRDefault="004773CE">
      <w:pPr>
        <w:pStyle w:val="a3"/>
        <w:ind w:hanging="57"/>
        <w:jc w:val="center"/>
      </w:pPr>
    </w:p>
    <w:p w14:paraId="38A0ED7B" w14:textId="77777777" w:rsidR="004773CE" w:rsidRDefault="00947843">
      <w:pPr>
        <w:pStyle w:val="a3"/>
        <w:ind w:hanging="57"/>
        <w:jc w:val="center"/>
      </w:pPr>
      <w:r>
        <w:pict w14:anchorId="461BACFB">
          <v:shape id="_x0000_i1033" type="#_x0000_t75" style="width:481.8pt;height:226.8pt">
            <v:imagedata r:id="rId12" o:title=""/>
          </v:shape>
        </w:pict>
      </w:r>
    </w:p>
    <w:p w14:paraId="10C34787" w14:textId="77777777" w:rsidR="004773CE" w:rsidRDefault="00790DFF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2E9BB03B" w14:textId="77777777" w:rsidR="004773CE" w:rsidRDefault="004773CE">
      <w:pPr>
        <w:pStyle w:val="a3"/>
        <w:ind w:hanging="57"/>
        <w:jc w:val="center"/>
      </w:pPr>
    </w:p>
    <w:p w14:paraId="25C48507" w14:textId="77777777" w:rsidR="004773CE" w:rsidRDefault="00947843">
      <w:pPr>
        <w:pStyle w:val="a3"/>
        <w:ind w:hanging="57"/>
        <w:jc w:val="center"/>
      </w:pPr>
      <w:r>
        <w:pict w14:anchorId="2EC7FE90">
          <v:shape id="_x0000_i1034" type="#_x0000_t75" style="width:481.8pt;height:226.8pt">
            <v:imagedata r:id="rId13" o:title=""/>
          </v:shape>
        </w:pict>
      </w:r>
    </w:p>
    <w:p w14:paraId="7F301CDB" w14:textId="77777777" w:rsidR="004773CE" w:rsidRDefault="00790DFF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73CFEA0D" w14:textId="77777777" w:rsidR="004773CE" w:rsidRDefault="004773CE">
      <w:pPr>
        <w:pStyle w:val="a3"/>
        <w:ind w:hanging="57"/>
        <w:jc w:val="center"/>
      </w:pPr>
    </w:p>
    <w:p w14:paraId="0A52F587" w14:textId="77777777" w:rsidR="004773CE" w:rsidRDefault="00947843">
      <w:pPr>
        <w:pStyle w:val="a3"/>
        <w:ind w:hanging="57"/>
        <w:jc w:val="center"/>
      </w:pPr>
      <w:r>
        <w:pict w14:anchorId="497DAAEF">
          <v:shape id="_x0000_i1035" type="#_x0000_t75" style="width:481.8pt;height:226.8pt">
            <v:imagedata r:id="rId14" o:title=""/>
          </v:shape>
        </w:pict>
      </w:r>
    </w:p>
    <w:p w14:paraId="2BA1F8D0" w14:textId="77777777" w:rsidR="004773CE" w:rsidRDefault="00790DFF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7FD302F3" w14:textId="77777777" w:rsidR="004773CE" w:rsidRDefault="004773CE">
      <w:pPr>
        <w:pStyle w:val="a3"/>
        <w:ind w:hanging="57"/>
        <w:jc w:val="center"/>
      </w:pPr>
    </w:p>
    <w:p w14:paraId="5D2517BE" w14:textId="77777777" w:rsidR="004773CE" w:rsidRDefault="00947843">
      <w:pPr>
        <w:pStyle w:val="a3"/>
        <w:ind w:hanging="57"/>
        <w:jc w:val="center"/>
      </w:pPr>
      <w:r>
        <w:pict w14:anchorId="75137DBE">
          <v:shape id="_x0000_i1036" type="#_x0000_t75" style="width:481.8pt;height:226.8pt">
            <v:imagedata r:id="rId15" o:title=""/>
          </v:shape>
        </w:pict>
      </w:r>
    </w:p>
    <w:p w14:paraId="730CAA6A" w14:textId="77777777" w:rsidR="004773CE" w:rsidRDefault="00790DFF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47F28EE8" w14:textId="77777777" w:rsidR="004773CE" w:rsidRDefault="004773CE">
      <w:pPr>
        <w:pStyle w:val="a3"/>
        <w:ind w:hanging="57"/>
        <w:jc w:val="center"/>
      </w:pPr>
    </w:p>
    <w:p w14:paraId="3F61316C" w14:textId="77777777" w:rsidR="004773CE" w:rsidRDefault="00947843">
      <w:pPr>
        <w:pStyle w:val="a3"/>
        <w:ind w:hanging="57"/>
        <w:jc w:val="center"/>
      </w:pPr>
      <w:r>
        <w:pict w14:anchorId="07CBE9F2">
          <v:shape id="_x0000_i1037" type="#_x0000_t75" style="width:481.8pt;height:226.8pt">
            <v:imagedata r:id="rId16" o:title=""/>
          </v:shape>
        </w:pict>
      </w:r>
    </w:p>
    <w:p w14:paraId="0EB1DF98" w14:textId="77777777" w:rsidR="004773CE" w:rsidRDefault="00790DFF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58DB7826" w14:textId="77777777" w:rsidR="004773CE" w:rsidRDefault="004773CE">
      <w:pPr>
        <w:pStyle w:val="a3"/>
        <w:ind w:hanging="57"/>
        <w:jc w:val="center"/>
      </w:pPr>
    </w:p>
    <w:p w14:paraId="769D30E7" w14:textId="77777777" w:rsidR="004773CE" w:rsidRDefault="00947843">
      <w:pPr>
        <w:pStyle w:val="a3"/>
        <w:ind w:hanging="57"/>
        <w:jc w:val="center"/>
      </w:pPr>
      <w:r>
        <w:pict w14:anchorId="34DAAF93">
          <v:shape id="_x0000_i1038" type="#_x0000_t75" style="width:481.8pt;height:226.8pt">
            <v:imagedata r:id="rId16" o:title=""/>
          </v:shape>
        </w:pict>
      </w:r>
    </w:p>
    <w:p w14:paraId="076A0BBA" w14:textId="77777777" w:rsidR="004773CE" w:rsidRDefault="00790DFF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0A509127" w14:textId="77777777" w:rsidR="004773CE" w:rsidRDefault="004773CE">
      <w:pPr>
        <w:pStyle w:val="a3"/>
        <w:ind w:hanging="57"/>
        <w:jc w:val="center"/>
      </w:pPr>
    </w:p>
    <w:p w14:paraId="4FDD2995" w14:textId="77777777" w:rsidR="004773CE" w:rsidRDefault="00947843">
      <w:pPr>
        <w:pStyle w:val="a3"/>
        <w:ind w:hanging="57"/>
        <w:jc w:val="center"/>
      </w:pPr>
      <w:r>
        <w:pict w14:anchorId="448E58E5">
          <v:shape id="_x0000_i1039" type="#_x0000_t75" style="width:481.8pt;height:226.8pt">
            <v:imagedata r:id="rId16" o:title=""/>
          </v:shape>
        </w:pict>
      </w:r>
    </w:p>
    <w:p w14:paraId="72911D9B" w14:textId="77777777" w:rsidR="004773CE" w:rsidRDefault="00790DFF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4429B367" w14:textId="77777777" w:rsidR="004773CE" w:rsidRDefault="004773CE">
      <w:pPr>
        <w:pStyle w:val="a3"/>
        <w:ind w:hanging="57"/>
        <w:jc w:val="center"/>
      </w:pPr>
    </w:p>
    <w:p w14:paraId="0ED44612" w14:textId="77777777" w:rsidR="004773CE" w:rsidRDefault="00947843">
      <w:pPr>
        <w:pStyle w:val="a3"/>
        <w:ind w:hanging="57"/>
        <w:jc w:val="center"/>
      </w:pPr>
      <w:r>
        <w:pict w14:anchorId="23F50F67">
          <v:shape id="_x0000_i1040" type="#_x0000_t75" style="width:481.8pt;height:226.8pt">
            <v:imagedata r:id="rId16" o:title=""/>
          </v:shape>
        </w:pict>
      </w:r>
    </w:p>
    <w:p w14:paraId="0090D73E" w14:textId="77777777" w:rsidR="004773CE" w:rsidRDefault="00790DFF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4F9E0990" w14:textId="77777777" w:rsidR="004773CE" w:rsidRDefault="004773CE">
      <w:pPr>
        <w:pStyle w:val="a3"/>
        <w:ind w:hanging="57"/>
        <w:jc w:val="center"/>
      </w:pPr>
    </w:p>
    <w:p w14:paraId="7CE1C150" w14:textId="77777777" w:rsidR="004773CE" w:rsidRDefault="00947843">
      <w:pPr>
        <w:pStyle w:val="a3"/>
        <w:ind w:hanging="57"/>
        <w:jc w:val="center"/>
      </w:pPr>
      <w:r>
        <w:pict w14:anchorId="0B5C9D77">
          <v:shape id="_x0000_i1041" type="#_x0000_t75" style="width:481.8pt;height:226.8pt">
            <v:imagedata r:id="rId17" o:title=""/>
          </v:shape>
        </w:pict>
      </w:r>
    </w:p>
    <w:p w14:paraId="7BC203DC" w14:textId="77777777" w:rsidR="004773CE" w:rsidRDefault="00790DFF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5D1AFB0B" w14:textId="77777777" w:rsidR="004773CE" w:rsidRDefault="004773CE">
      <w:pPr>
        <w:pStyle w:val="a3"/>
        <w:ind w:hanging="57"/>
        <w:jc w:val="center"/>
      </w:pPr>
    </w:p>
    <w:p w14:paraId="6F1DB307" w14:textId="77777777" w:rsidR="004773CE" w:rsidRDefault="00947843">
      <w:pPr>
        <w:pStyle w:val="a3"/>
        <w:ind w:hanging="57"/>
        <w:jc w:val="center"/>
      </w:pPr>
      <w:r>
        <w:pict w14:anchorId="7B1196CC">
          <v:shape id="_x0000_i1042" type="#_x0000_t75" style="width:481.8pt;height:226.8pt">
            <v:imagedata r:id="rId18" o:title=""/>
          </v:shape>
        </w:pict>
      </w:r>
    </w:p>
    <w:p w14:paraId="616A122C" w14:textId="77777777" w:rsidR="004773CE" w:rsidRDefault="00790DFF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3D47FAED" w14:textId="77777777" w:rsidR="004773CE" w:rsidRDefault="004773CE">
      <w:pPr>
        <w:pStyle w:val="a3"/>
        <w:ind w:hanging="57"/>
        <w:jc w:val="center"/>
      </w:pPr>
    </w:p>
    <w:p w14:paraId="0D7220E1" w14:textId="77777777" w:rsidR="004773CE" w:rsidRDefault="00947843">
      <w:pPr>
        <w:pStyle w:val="a3"/>
        <w:ind w:hanging="57"/>
        <w:jc w:val="center"/>
      </w:pPr>
      <w:r>
        <w:pict w14:anchorId="6CD315A1">
          <v:shape id="_x0000_i1043" type="#_x0000_t75" style="width:481.8pt;height:226.8pt">
            <v:imagedata r:id="rId19" o:title=""/>
          </v:shape>
        </w:pict>
      </w:r>
    </w:p>
    <w:p w14:paraId="6E6415DA" w14:textId="77777777" w:rsidR="004773CE" w:rsidRDefault="00790DFF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10A73C4B" w14:textId="77777777" w:rsidR="004773CE" w:rsidRDefault="004773CE">
      <w:pPr>
        <w:pStyle w:val="a3"/>
        <w:ind w:hanging="57"/>
        <w:jc w:val="center"/>
      </w:pPr>
    </w:p>
    <w:p w14:paraId="7AC0B287" w14:textId="77777777" w:rsidR="004773CE" w:rsidRDefault="00947843">
      <w:pPr>
        <w:pStyle w:val="a3"/>
        <w:ind w:hanging="57"/>
        <w:jc w:val="center"/>
      </w:pPr>
      <w:r>
        <w:pict w14:anchorId="78F1B5B3">
          <v:shape id="_x0000_i1044" type="#_x0000_t75" style="width:481.8pt;height:226.8pt">
            <v:imagedata r:id="rId20" o:title=""/>
          </v:shape>
        </w:pict>
      </w:r>
    </w:p>
    <w:p w14:paraId="4D8DE877" w14:textId="77777777" w:rsidR="004773CE" w:rsidRDefault="00790DFF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581C0E25" w14:textId="77777777" w:rsidR="004773CE" w:rsidRDefault="004773CE">
      <w:pPr>
        <w:pStyle w:val="a3"/>
        <w:ind w:hanging="57"/>
        <w:jc w:val="center"/>
      </w:pPr>
    </w:p>
    <w:p w14:paraId="47579761" w14:textId="77777777" w:rsidR="004773CE" w:rsidRDefault="004773CE"/>
    <w:sectPr w:rsidR="004773CE" w:rsidSect="009561C6">
      <w:footerReference w:type="default" r:id="rId21"/>
      <w:footerReference w:type="first" r:id="rId2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87853" w14:textId="77777777" w:rsidR="00790DFF" w:rsidRDefault="00790DFF">
      <w:pPr>
        <w:spacing w:line="240" w:lineRule="auto"/>
      </w:pPr>
      <w:r>
        <w:separator/>
      </w:r>
    </w:p>
  </w:endnote>
  <w:endnote w:type="continuationSeparator" w:id="0">
    <w:p w14:paraId="6C5A311B" w14:textId="77777777" w:rsidR="00790DFF" w:rsidRDefault="00790D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B024" w14:textId="0BA93F58" w:rsidR="004773CE" w:rsidRDefault="00947843">
    <w:pPr>
      <w:pStyle w:val="a9"/>
    </w:pPr>
    <w:r>
      <w:rPr>
        <w:noProof/>
      </w:rPr>
      <w:pict w14:anchorId="69BCD0F5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5400DB4D" w14:textId="77777777" w:rsidR="004773CE" w:rsidRDefault="00790DFF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04384C5A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0C73EE7B" w14:textId="77777777" w:rsidR="004773CE" w:rsidRDefault="004773CE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5754E" w14:textId="439AF0FC" w:rsidR="004773CE" w:rsidRDefault="00947843">
    <w:pPr>
      <w:pStyle w:val="a9"/>
    </w:pPr>
    <w:r>
      <w:rPr>
        <w:noProof/>
      </w:rPr>
      <w:pict w14:anchorId="70804529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5A43DCCE" w14:textId="77777777" w:rsidR="004773CE" w:rsidRDefault="004773CE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D5B0C" w14:textId="77777777" w:rsidR="00790DFF" w:rsidRDefault="00790DFF">
      <w:pPr>
        <w:spacing w:line="240" w:lineRule="auto"/>
      </w:pPr>
      <w:r>
        <w:separator/>
      </w:r>
    </w:p>
  </w:footnote>
  <w:footnote w:type="continuationSeparator" w:id="0">
    <w:p w14:paraId="79AF236D" w14:textId="77777777" w:rsidR="00790DFF" w:rsidRDefault="00790DF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73CE"/>
    <w:rsid w:val="004773CE"/>
    <w:rsid w:val="005F548D"/>
    <w:rsid w:val="00790DFF"/>
    <w:rsid w:val="00947843"/>
    <w:rsid w:val="009561C6"/>
    <w:rsid w:val="00B0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E60A99D"/>
  <w15:docId w15:val="{531E1228-1B5A-4564-936D-3A87F878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1C6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561C6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9561C6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910</Words>
  <Characters>5192</Characters>
  <Application>Microsoft Office Word</Application>
  <DocSecurity>0</DocSecurity>
  <Lines>43</Lines>
  <Paragraphs>12</Paragraphs>
  <ScaleCrop>false</ScaleCrop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