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8719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</w:p>
    <w:p w14:paraId="7F01ADBC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</w:p>
    <w:p w14:paraId="7E72F576" w14:textId="77777777" w:rsidR="00B37535" w:rsidRPr="00B37535" w:rsidRDefault="00B37535" w:rsidP="00B37535">
      <w:pPr>
        <w:keepNext/>
        <w:widowControl w:val="0"/>
        <w:spacing w:after="0" w:line="240" w:lineRule="auto"/>
        <w:ind w:firstLine="539"/>
        <w:jc w:val="center"/>
        <w:outlineLvl w:val="3"/>
        <w:rPr>
          <w:rFonts w:ascii="Times New Roman" w:eastAsia="SimSun" w:hAnsi="Times New Roman" w:cs="Times New Roman"/>
          <w:b/>
          <w:bCs/>
          <w:lang w:eastAsia="ru-RU"/>
        </w:rPr>
      </w:pPr>
    </w:p>
    <w:p w14:paraId="1B3FACED" w14:textId="77777777" w:rsidR="00B37535" w:rsidRPr="00B37535" w:rsidRDefault="00B37535" w:rsidP="00B37535">
      <w:pPr>
        <w:keepNext/>
        <w:widowControl w:val="0"/>
        <w:spacing w:after="0" w:line="240" w:lineRule="auto"/>
        <w:ind w:firstLine="539"/>
        <w:jc w:val="center"/>
        <w:outlineLvl w:val="3"/>
        <w:rPr>
          <w:rFonts w:ascii="Times New Roman" w:eastAsia="SimSun" w:hAnsi="Times New Roman" w:cs="Times New Roman"/>
          <w:b/>
          <w:bCs/>
          <w:lang w:eastAsia="ru-RU"/>
        </w:rPr>
      </w:pPr>
      <w:r w:rsidRPr="00B37535">
        <w:rPr>
          <w:rFonts w:ascii="Times New Roman" w:eastAsia="SimSun" w:hAnsi="Times New Roman" w:cs="Times New Roman"/>
          <w:b/>
          <w:bCs/>
          <w:lang w:eastAsia="ru-RU"/>
        </w:rPr>
        <w:t>ДОЛЖНОСТЬ (преподаватель, старший преподаватель, доцент, профессор)</w:t>
      </w:r>
    </w:p>
    <w:p w14:paraId="74D9B9B7" w14:textId="77777777" w:rsidR="00B37535" w:rsidRPr="00B37535" w:rsidRDefault="00B37535" w:rsidP="00B37535">
      <w:pPr>
        <w:keepNext/>
        <w:widowControl w:val="0"/>
        <w:spacing w:after="0" w:line="240" w:lineRule="auto"/>
        <w:ind w:firstLine="539"/>
        <w:outlineLvl w:val="3"/>
        <w:rPr>
          <w:rFonts w:ascii="Times New Roman" w:eastAsia="SimSun" w:hAnsi="Times New Roman" w:cs="Times New Roman"/>
          <w:b/>
          <w:bCs/>
          <w:lang w:eastAsia="ru-RU"/>
        </w:rPr>
      </w:pPr>
    </w:p>
    <w:p w14:paraId="5FB69578" w14:textId="77777777" w:rsidR="00B37535" w:rsidRPr="00B37535" w:rsidRDefault="00B37535" w:rsidP="00B37535">
      <w:pPr>
        <w:keepNext/>
        <w:widowControl w:val="0"/>
        <w:spacing w:after="0" w:line="240" w:lineRule="auto"/>
        <w:ind w:firstLine="539"/>
        <w:outlineLvl w:val="3"/>
        <w:rPr>
          <w:rFonts w:ascii="Times New Roman" w:eastAsia="SimSun" w:hAnsi="Times New Roman" w:cs="Times New Roman"/>
          <w:b/>
          <w:bCs/>
          <w:lang w:eastAsia="ru-RU"/>
        </w:rPr>
      </w:pPr>
      <w:r w:rsidRPr="00B37535">
        <w:rPr>
          <w:rFonts w:ascii="Times New Roman" w:eastAsia="SimSun" w:hAnsi="Times New Roman" w:cs="Times New Roman"/>
          <w:b/>
          <w:bCs/>
          <w:lang w:eastAsia="ru-RU"/>
        </w:rPr>
        <w:t xml:space="preserve">ФИО – </w:t>
      </w:r>
    </w:p>
    <w:p w14:paraId="7A90FD53" w14:textId="77777777" w:rsidR="00B37535" w:rsidRPr="00B37535" w:rsidRDefault="00B37535" w:rsidP="00B37535">
      <w:pPr>
        <w:tabs>
          <w:tab w:val="left" w:pos="3686"/>
        </w:tabs>
        <w:spacing w:after="0" w:line="240" w:lineRule="auto"/>
        <w:ind w:firstLine="539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 xml:space="preserve">Кафедра – </w:t>
      </w:r>
    </w:p>
    <w:p w14:paraId="2753461A" w14:textId="77777777" w:rsidR="00B37535" w:rsidRPr="00B37535" w:rsidRDefault="00B37535" w:rsidP="00B37535">
      <w:pPr>
        <w:tabs>
          <w:tab w:val="left" w:pos="3686"/>
        </w:tabs>
        <w:spacing w:after="0" w:line="240" w:lineRule="auto"/>
        <w:ind w:firstLine="539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 xml:space="preserve">Ученая </w:t>
      </w:r>
      <w:proofErr w:type="gramStart"/>
      <w:r w:rsidRPr="00B37535">
        <w:rPr>
          <w:rFonts w:ascii="Times New Roman" w:eastAsia="SimSun" w:hAnsi="Times New Roman" w:cs="Times New Roman"/>
          <w:b/>
          <w:lang w:eastAsia="ru-RU"/>
        </w:rPr>
        <w:t>степень  -</w:t>
      </w:r>
      <w:proofErr w:type="gramEnd"/>
      <w:r w:rsidRPr="00B37535">
        <w:rPr>
          <w:rFonts w:ascii="Times New Roman" w:eastAsia="SimSun" w:hAnsi="Times New Roman" w:cs="Times New Roman"/>
          <w:b/>
          <w:lang w:eastAsia="ru-RU"/>
        </w:rPr>
        <w:t xml:space="preserve"> </w:t>
      </w:r>
    </w:p>
    <w:p w14:paraId="40B50B1E" w14:textId="77777777" w:rsidR="00B37535" w:rsidRPr="00B37535" w:rsidRDefault="00B37535" w:rsidP="00B37535">
      <w:pPr>
        <w:tabs>
          <w:tab w:val="left" w:pos="3686"/>
        </w:tabs>
        <w:spacing w:after="0" w:line="240" w:lineRule="auto"/>
        <w:ind w:firstLine="539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 xml:space="preserve">Ученое звание - </w:t>
      </w:r>
    </w:p>
    <w:p w14:paraId="7C785629" w14:textId="77777777" w:rsidR="00B37535" w:rsidRPr="00B37535" w:rsidRDefault="00B37535" w:rsidP="00B37535">
      <w:pPr>
        <w:tabs>
          <w:tab w:val="left" w:pos="3686"/>
        </w:tabs>
        <w:spacing w:after="0" w:line="240" w:lineRule="auto"/>
        <w:ind w:firstLine="539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 xml:space="preserve">Размер </w:t>
      </w:r>
      <w:proofErr w:type="gramStart"/>
      <w:r w:rsidRPr="00B37535">
        <w:rPr>
          <w:rFonts w:ascii="Times New Roman" w:eastAsia="SimSun" w:hAnsi="Times New Roman" w:cs="Times New Roman"/>
          <w:b/>
          <w:lang w:eastAsia="ru-RU"/>
        </w:rPr>
        <w:t>ставки  -</w:t>
      </w:r>
      <w:proofErr w:type="gramEnd"/>
      <w:r w:rsidRPr="00B37535">
        <w:rPr>
          <w:rFonts w:ascii="Times New Roman" w:eastAsia="SimSun" w:hAnsi="Times New Roman" w:cs="Times New Roman"/>
          <w:b/>
          <w:lang w:eastAsia="ru-RU"/>
        </w:rPr>
        <w:t xml:space="preserve"> </w:t>
      </w:r>
    </w:p>
    <w:p w14:paraId="2F8E620D" w14:textId="77777777" w:rsidR="00B37535" w:rsidRPr="00B37535" w:rsidRDefault="00B37535" w:rsidP="00B37535">
      <w:pPr>
        <w:tabs>
          <w:tab w:val="left" w:pos="3686"/>
        </w:tabs>
        <w:spacing w:after="0" w:line="240" w:lineRule="auto"/>
        <w:ind w:firstLine="539"/>
        <w:rPr>
          <w:rFonts w:ascii="Times New Roman" w:eastAsia="SimSun" w:hAnsi="Times New Roman" w:cs="Times New Roman"/>
          <w:b/>
          <w:lang w:eastAsia="ru-RU"/>
        </w:rPr>
      </w:pP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3545"/>
        <w:gridCol w:w="1667"/>
      </w:tblGrid>
      <w:tr w:rsidR="00B37535" w:rsidRPr="00B37535" w14:paraId="39FB3DD4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49A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Вид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E5E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Комментарии (заполняет кандидат)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BA2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  <w:p w14:paraId="2B92CE2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(заполняет конкурсной комиссия)</w:t>
            </w:r>
          </w:p>
        </w:tc>
      </w:tr>
      <w:tr w:rsidR="00B37535" w:rsidRPr="00B37535" w14:paraId="39A926E5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C66E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Дата последнего конкурса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50B1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4AF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7E01E778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0386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1.Учебная работа</w:t>
            </w:r>
          </w:p>
        </w:tc>
      </w:tr>
      <w:tr w:rsidR="00B37535" w:rsidRPr="00B37535" w14:paraId="47A86234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E4D9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1.1. Соответствие базового образования и ученой степени профилю преподаваемых дисциплин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353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7DC1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A01A1A2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3FEE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1.2. Перечень преподаваемых дисциплин –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специалисты, бакалавры, магистры (очное, заочное отделения)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 (в текущем учебном году): </w:t>
            </w:r>
          </w:p>
          <w:p w14:paraId="33BD5B8A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7AF4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3D12907F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384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06000BE0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9347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1.3. Протокол (анализ) открытого занятия (приложить)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D2F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B0B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E8079BE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52F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2. Учебно-методическая работа</w:t>
            </w:r>
          </w:p>
        </w:tc>
      </w:tr>
      <w:tr w:rsidR="00B37535" w:rsidRPr="00B37535" w14:paraId="635A3E27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52F4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2.1. Обеспеченность </w:t>
            </w:r>
          </w:p>
          <w:p w14:paraId="603A27D1" w14:textId="77777777" w:rsidR="00B37535" w:rsidRPr="00B37535" w:rsidRDefault="00B37535" w:rsidP="00B37535">
            <w:pPr>
              <w:spacing w:after="0" w:line="240" w:lineRule="auto"/>
              <w:ind w:left="180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 - перечень разработанных и утвержденных рабочих программ и аннотаций к ним;</w:t>
            </w:r>
          </w:p>
          <w:p w14:paraId="32165A36" w14:textId="77777777" w:rsidR="00B37535" w:rsidRPr="00B37535" w:rsidRDefault="00B37535" w:rsidP="00B37535">
            <w:pPr>
              <w:spacing w:after="0" w:line="240" w:lineRule="auto"/>
              <w:ind w:left="180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- методические рекомендации для студентов/ преподавателей/ для СРС;</w:t>
            </w:r>
          </w:p>
          <w:p w14:paraId="1E8FA8EE" w14:textId="77777777" w:rsidR="00B37535" w:rsidRPr="00B37535" w:rsidRDefault="00B37535" w:rsidP="00B37535">
            <w:pPr>
              <w:spacing w:after="0" w:line="240" w:lineRule="auto"/>
              <w:ind w:left="180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- оценочные средства по текущему и </w:t>
            </w:r>
            <w:proofErr w:type="gramStart"/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промежуточному  контролю</w:t>
            </w:r>
            <w:proofErr w:type="gramEnd"/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 (ФОС);</w:t>
            </w:r>
          </w:p>
          <w:p w14:paraId="085067BD" w14:textId="77777777" w:rsidR="00B37535" w:rsidRPr="00B37535" w:rsidRDefault="00B37535" w:rsidP="00B37535">
            <w:pPr>
              <w:spacing w:after="0" w:line="240" w:lineRule="auto"/>
              <w:ind w:left="18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76C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B3B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975D03F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487E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2.2. Опубликованные учебно-методические издания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D9F3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006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59F0FEA7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EB82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2.3.</w:t>
            </w:r>
            <w:r w:rsidRPr="00B37535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>Размещение в ЭИОС ВСГИК учебно-методического обеспечения дисциплин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C64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426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3322D371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2935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2.4. Программы практик (для руководителей практик)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963F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A703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A67C54E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561D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2.5. Опубликованные программы практик (для руководителей практик)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7BF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708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9FEB85D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FCE8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2.6. Программа ГИА</w:t>
            </w:r>
          </w:p>
          <w:p w14:paraId="65DB1344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061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599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6FBD2D66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9376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2.7. Другое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013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662A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5D4562AA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A195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Примечание: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 п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убликация не менее двух учебно-методических разработок (в том числе статьи) за три года</w:t>
            </w:r>
          </w:p>
          <w:p w14:paraId="1FDAB0F7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п.п</w:t>
            </w:r>
            <w:proofErr w:type="spellEnd"/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. 2.4, 2.5, 2.6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 – заполняются только руководителями практик и членами ИГА и не снижают общий % для остальных преподавателей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B36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F8D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A88C59A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F8B0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451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46D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% </w:t>
            </w:r>
          </w:p>
        </w:tc>
      </w:tr>
      <w:tr w:rsidR="00B37535" w:rsidRPr="00B37535" w14:paraId="10BEF5CE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5A3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3. Научно-исследовательская/творческая работа</w:t>
            </w:r>
          </w:p>
        </w:tc>
      </w:tr>
      <w:tr w:rsidR="00B37535" w:rsidRPr="00B37535" w14:paraId="7B6A6EA5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A30D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3.1. Руководитель, соруководитель/исполнитель грантовых, хоздоговорных проектов.</w:t>
            </w:r>
          </w:p>
          <w:p w14:paraId="5FC3DA93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Для творческих кафедр – результативность творческо-исполнительской деятельности: 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lastRenderedPageBreak/>
              <w:t>руководитель, соруководитель/исполнитель грантовых хоздоговорных проектов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3B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66BF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148A4DE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B829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3.2. Участие в симпозиумах, конференциях, круглых столах, семинарах, дискуссионных </w:t>
            </w:r>
            <w:proofErr w:type="gramStart"/>
            <w:r w:rsidRPr="00B37535">
              <w:rPr>
                <w:rFonts w:ascii="Times New Roman" w:eastAsia="SimSun" w:hAnsi="Times New Roman" w:cs="Times New Roman"/>
                <w:lang w:eastAsia="ru-RU"/>
              </w:rPr>
              <w:t>площадках,  фестивалях</w:t>
            </w:r>
            <w:proofErr w:type="gramEnd"/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, конкурсах, выставках – выступление с докладом (в том числе стендовым, презентационным),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(указать дату, наименование, место проведения, уровень, копия подтверждающих документов (сертификат, диплом  участия, программа конференции и т.п.)).</w:t>
            </w:r>
          </w:p>
          <w:p w14:paraId="1E5CDF6D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Выполнение аранжировок, обработок, оркестровок, сочинение хореографических композиций, сочинение музыкальных произведений, исполнение ролей, сольных партий, выставки персональных творческих работ, представления, спектакли и т.п. (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указать наименование, место, время, продолжительность исполнения, афиши)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2CF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EDC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976D41E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B8DC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3.3. Объем привлеченных средств за отчетный период, в том числе хоздоговорные работы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(согласуется с бухгалтерией)</w:t>
            </w:r>
          </w:p>
          <w:p w14:paraId="13658C18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22BA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014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726D9EF2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35C6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3.4. Публикационная активность, индекс цитирования (список опубликованных научных и учебно-методических работ прилагается)</w:t>
            </w:r>
          </w:p>
          <w:p w14:paraId="627FDF15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(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указать </w:t>
            </w:r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общее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количество опубликованных научных и учебно-методических работ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, их объем,</w:t>
            </w:r>
          </w:p>
          <w:p w14:paraId="5E9E0B4F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 в т.ч. - количество монографий/глав, разделов в монографиях; - количество статей в изданиях, входящих в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Russian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Science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Citation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Index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,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Web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of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Science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,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Scopus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и др.; - количество статей в журналах из Перечня ВАК; - количество зарубежных публикаций; - количество учебно-методических изданий;</w:t>
            </w:r>
          </w:p>
          <w:p w14:paraId="7024B801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указать </w:t>
            </w:r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>количество опубликованных научных и учебно-методических работ за отчетный период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, их объем, в т.ч. - количество монографий/глав, разделов в </w:t>
            </w:r>
            <w:proofErr w:type="gramStart"/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монографиях; 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-</w:t>
            </w:r>
            <w:proofErr w:type="gramEnd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количество статей в журналах из Перечня ВАК; - количество зарубежных публикаций; - количество учебно-методических изданий;</w:t>
            </w:r>
          </w:p>
          <w:p w14:paraId="4BB3E431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скриншот</w:t>
            </w:r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со страницы в </w:t>
            </w:r>
            <w:proofErr w:type="spellStart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elibrary</w:t>
            </w:r>
            <w:proofErr w:type="spellEnd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.</w:t>
            </w:r>
            <w:proofErr w:type="spellStart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val="en-US" w:eastAsia="ru-RU"/>
              </w:rPr>
              <w:t>ru</w:t>
            </w:r>
            <w:proofErr w:type="spellEnd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 xml:space="preserve"> (авторский указатель: публикации, цитируемость, индекс </w:t>
            </w:r>
            <w:proofErr w:type="spellStart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Хирша</w:t>
            </w:r>
            <w:proofErr w:type="spellEnd"/>
            <w:r w:rsidRPr="00B37535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; дата обращения)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FFF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C014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624CA977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A864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3.5. Подготовка студентов – лауреатов, дипломантов, </w:t>
            </w:r>
            <w:proofErr w:type="gramStart"/>
            <w:r w:rsidRPr="00B37535">
              <w:rPr>
                <w:rFonts w:ascii="Times New Roman" w:eastAsia="SimSun" w:hAnsi="Times New Roman" w:cs="Times New Roman"/>
                <w:lang w:eastAsia="ru-RU"/>
              </w:rPr>
              <w:t>победителей  и</w:t>
            </w:r>
            <w:proofErr w:type="gramEnd"/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 призеров олимпиад, конференций, конкурсов и т.п.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F58B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C10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8DEF4EA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3377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3.6. Руководство/участие в работе научной школы, научного направления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320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931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2F167AA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6F01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3.7. Рецензирование, редактирование (учебников, пособий, сборников научных статей, </w:t>
            </w:r>
            <w:proofErr w:type="gramStart"/>
            <w:r w:rsidRPr="00B37535">
              <w:rPr>
                <w:rFonts w:ascii="Times New Roman" w:eastAsia="SimSun" w:hAnsi="Times New Roman" w:cs="Times New Roman"/>
                <w:lang w:eastAsia="ru-RU"/>
              </w:rPr>
              <w:t>монографий,  методических</w:t>
            </w:r>
            <w:proofErr w:type="gramEnd"/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 разработок), оппонирование диссертаций, написание отзывов и рецензий на авторефераты диссертаций, выпускные квалификационные работы (внешние),  проведение экспертизы научных и учебно-методических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437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1EB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04E8C7E4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B109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lastRenderedPageBreak/>
              <w:t xml:space="preserve">3.8. Руководство аспирантами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(только для научных руководителей)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7CAA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49CB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0B08A3C0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32D1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3.9. Авторские свидетельства, патенты, лицензии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7696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194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62DCAEF1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AB21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3.10. Другое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FB8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9BD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3C8C9965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4EF5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ED1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536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% </w:t>
            </w:r>
          </w:p>
        </w:tc>
      </w:tr>
      <w:tr w:rsidR="00B37535" w:rsidRPr="00B37535" w14:paraId="173880AC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7EA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4. Организационно-методическая работа</w:t>
            </w:r>
          </w:p>
        </w:tc>
      </w:tr>
      <w:tr w:rsidR="00B37535" w:rsidRPr="00B37535" w14:paraId="152813A3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FC5B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4.1. Организация и проведение симпозиумов, конференций, круглых столов, концертов, выставок, спектаклей и т.п.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(указать уровень, дату, наименование, степень участия)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1FE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9A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0E05BBF1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1A20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4.2. Членство и работа в профессиональных организациях по профилю ООП, в советах, комиссиях вуза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(указать наименование, уровень)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032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04F3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4DE9916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C1FA" w14:textId="77777777" w:rsidR="00B37535" w:rsidRPr="00B37535" w:rsidRDefault="00B37535" w:rsidP="00B375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Cs/>
                <w:lang w:eastAsia="ru-RU"/>
              </w:rPr>
              <w:t xml:space="preserve">4.3. Организация и проведение мероприятий по профессиональной ориентации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(указать уровень, дату, наименование, степень участия)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5AD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3E86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188D7E5A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A4E1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4.4. Другое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14F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D2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E955169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0A7B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C49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69CA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% </w:t>
            </w:r>
          </w:p>
        </w:tc>
      </w:tr>
      <w:tr w:rsidR="00B37535" w:rsidRPr="00B37535" w14:paraId="1054FF63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F99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5. Воспитательная работа</w:t>
            </w:r>
          </w:p>
        </w:tc>
      </w:tr>
      <w:tr w:rsidR="00B37535" w:rsidRPr="00B37535" w14:paraId="1BB61D00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3C67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5.1. Воспитательная работа со студентами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012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F94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7BC3924B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3F8C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5.2. Другое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C0B1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102F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74E07B42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426E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411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D67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% </w:t>
            </w:r>
          </w:p>
        </w:tc>
      </w:tr>
      <w:tr w:rsidR="00B37535" w:rsidRPr="00B37535" w14:paraId="56E7FBF9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8AD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6. Повышение квалификации по профилю преподаваемых дисциплин 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>1 раз в 3 года (ППП, курсы повышения квалификации, стажировки, семинары, мастер-классы)</w:t>
            </w: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 </w:t>
            </w:r>
          </w:p>
          <w:p w14:paraId="1B0D0BB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 xml:space="preserve">(указать уровень, дату, место, кол-во часов, наименование мероприятия, результат). </w:t>
            </w:r>
          </w:p>
          <w:p w14:paraId="5E88282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Например, институтский уровень,</w:t>
            </w:r>
            <w:r w:rsidRPr="00B37535"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lang w:eastAsia="ru-RU"/>
              </w:rPr>
              <w:t xml:space="preserve"> 30.11.11.-25.01.12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 xml:space="preserve">, </w:t>
            </w:r>
            <w:proofErr w:type="spellStart"/>
            <w:r w:rsidRPr="00B37535"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lang w:eastAsia="ru-RU"/>
              </w:rPr>
              <w:t>ЦЗиДО</w:t>
            </w:r>
            <w:proofErr w:type="spellEnd"/>
            <w:r w:rsidRPr="00B37535"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lang w:eastAsia="ru-RU"/>
              </w:rPr>
              <w:t xml:space="preserve"> ВСГИК, 72 ч., 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>к</w:t>
            </w:r>
            <w:r w:rsidRPr="00B37535"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lang w:eastAsia="ru-RU"/>
              </w:rPr>
              <w:t>раткосрочное повышение квалификации «Модернизация высшего образования: опыт и реализация», удостоверение № 2951, от 5 февраля 2024 г.</w:t>
            </w:r>
          </w:p>
          <w:p w14:paraId="287844FE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sz w:val="24"/>
                <w:szCs w:val="24"/>
                <w:lang w:eastAsia="ru-RU"/>
              </w:rPr>
            </w:pPr>
          </w:p>
          <w:p w14:paraId="28FB974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color w:val="323232"/>
                <w:spacing w:val="-2"/>
                <w:w w:val="101"/>
                <w:lang w:eastAsia="ru-RU"/>
              </w:rPr>
              <w:t>В том числе р</w:t>
            </w:r>
            <w:r w:rsidRPr="00B37535">
              <w:rPr>
                <w:rFonts w:ascii="Times New Roman" w:eastAsia="SimSun" w:hAnsi="Times New Roman" w:cs="Times New Roman"/>
                <w:lang w:eastAsia="ru-RU"/>
              </w:rPr>
              <w:t>азработка и проведение курсов повышения квалификации, программ ДПО, семинаров с выдачей сертификатов, свидетельств, удостоверений.</w:t>
            </w:r>
          </w:p>
        </w:tc>
      </w:tr>
      <w:tr w:rsidR="00B37535" w:rsidRPr="00B37535" w14:paraId="2EC6D95E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7698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6.1.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77B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80C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4CF18FC1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BB07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AC48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3935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% </w:t>
            </w:r>
          </w:p>
        </w:tc>
      </w:tr>
      <w:tr w:rsidR="00B37535" w:rsidRPr="00B37535" w14:paraId="1C684ADE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AF5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 xml:space="preserve">7. Особые достижения, в том числе награды, поощрения </w:t>
            </w:r>
            <w:r w:rsidRPr="00B37535">
              <w:rPr>
                <w:rFonts w:ascii="Times New Roman" w:eastAsia="SimSun" w:hAnsi="Times New Roman" w:cs="Times New Roman"/>
                <w:i/>
                <w:lang w:eastAsia="ru-RU"/>
              </w:rPr>
              <w:t>(копии подтверждающих документов)</w:t>
            </w:r>
          </w:p>
        </w:tc>
      </w:tr>
      <w:tr w:rsidR="00B37535" w:rsidRPr="00B37535" w14:paraId="0FE4EAE0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F672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7.1.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5E69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CAAC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6A302F43" w14:textId="77777777" w:rsidTr="00C950AE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444D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8. Использование услуг научной библиотеки</w:t>
            </w:r>
          </w:p>
        </w:tc>
      </w:tr>
      <w:tr w:rsidR="00B37535" w:rsidRPr="00B37535" w14:paraId="27D3C202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0FC1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lang w:eastAsia="ru-RU"/>
              </w:rPr>
              <w:t>8.1. Использование услуг научной библиотеки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46F6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4220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535" w:rsidRPr="00B37535" w14:paraId="56C08EF7" w14:textId="77777777" w:rsidTr="00C950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8E4A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94D4BE7" w14:textId="77777777" w:rsidR="00B37535" w:rsidRPr="00B37535" w:rsidRDefault="00B37535" w:rsidP="00B3753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ИТОГОВАЯ ОЦЕНКА ИЗ 100%</w:t>
            </w:r>
          </w:p>
          <w:p w14:paraId="6565BE66" w14:textId="77777777" w:rsidR="00B37535" w:rsidRPr="00B37535" w:rsidRDefault="00B37535" w:rsidP="00B375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i/>
                <w:lang w:eastAsia="ru-RU"/>
              </w:rPr>
              <w:t xml:space="preserve">Примечание: </w:t>
            </w: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недостаточное соответствие показателям одного из блоков матрицы может быть компенсировано особыми достижениями в других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4BF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E57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B04E82" w14:textId="77777777" w:rsidR="00B37535" w:rsidRPr="00B37535" w:rsidRDefault="00B37535" w:rsidP="00B3753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SimSun" w:hAnsi="Times New Roman" w:cs="Times New Roman"/>
                <w:b/>
                <w:lang w:eastAsia="ru-RU"/>
              </w:rPr>
              <w:t>%</w:t>
            </w:r>
          </w:p>
        </w:tc>
      </w:tr>
    </w:tbl>
    <w:p w14:paraId="34398D59" w14:textId="77777777" w:rsidR="00B37535" w:rsidRPr="00B37535" w:rsidRDefault="00B37535" w:rsidP="00B37535">
      <w:pPr>
        <w:spacing w:after="0" w:line="240" w:lineRule="auto"/>
        <w:rPr>
          <w:rFonts w:ascii="Times New Roman" w:eastAsia="SimSun" w:hAnsi="Times New Roman" w:cs="Times New Roman"/>
          <w:b/>
          <w:lang w:eastAsia="ru-RU"/>
        </w:rPr>
      </w:pPr>
    </w:p>
    <w:p w14:paraId="1EF04D3A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>Дата</w:t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  <w:t>Протокол заседания кафедры № ___, от ______________________</w:t>
      </w:r>
    </w:p>
    <w:p w14:paraId="03CF5EE6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>Подпись аттестуемого</w:t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  <w:t xml:space="preserve">  </w:t>
      </w:r>
    </w:p>
    <w:p w14:paraId="45785334" w14:textId="77777777" w:rsidR="00B37535" w:rsidRPr="00B37535" w:rsidRDefault="00B37535" w:rsidP="00B37535">
      <w:pPr>
        <w:spacing w:after="0" w:line="240" w:lineRule="auto"/>
        <w:ind w:left="2832" w:firstLine="708"/>
        <w:jc w:val="both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>Протокол Совета института (факультета)</w:t>
      </w:r>
      <w:r w:rsidRPr="00B37535">
        <w:rPr>
          <w:rFonts w:ascii="Times New Roman" w:eastAsia="SimSun" w:hAnsi="Times New Roman" w:cs="Times New Roman"/>
          <w:b/>
          <w:lang w:eastAsia="ru-RU"/>
        </w:rPr>
        <w:tab/>
        <w:t>№ ___, от ____________</w:t>
      </w:r>
    </w:p>
    <w:p w14:paraId="341CCDD4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>Согласовано:</w:t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  <w:t xml:space="preserve">  </w:t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  <w:r w:rsidRPr="00B37535">
        <w:rPr>
          <w:rFonts w:ascii="Times New Roman" w:eastAsia="SimSun" w:hAnsi="Times New Roman" w:cs="Times New Roman"/>
          <w:b/>
          <w:lang w:eastAsia="ru-RU"/>
        </w:rPr>
        <w:tab/>
      </w:r>
    </w:p>
    <w:p w14:paraId="501112FC" w14:textId="77777777" w:rsidR="00B37535" w:rsidRPr="00B37535" w:rsidRDefault="00B37535" w:rsidP="00B37535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ru-RU"/>
        </w:rPr>
      </w:pPr>
      <w:r w:rsidRPr="00B37535">
        <w:rPr>
          <w:rFonts w:ascii="Times New Roman" w:eastAsia="SimSun" w:hAnsi="Times New Roman" w:cs="Times New Roman"/>
          <w:b/>
          <w:lang w:eastAsia="ru-RU"/>
        </w:rPr>
        <w:t>Зав. кафедрой</w:t>
      </w:r>
    </w:p>
    <w:p w14:paraId="3A1226A3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656113EE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58466DB2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20EB3682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7A96E1D4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09628299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2338CF5F" w14:textId="77777777" w:rsidR="00B37535" w:rsidRPr="00B37535" w:rsidRDefault="00B37535" w:rsidP="00B37535">
      <w:pPr>
        <w:spacing w:after="0" w:line="240" w:lineRule="auto"/>
        <w:ind w:left="1065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5578344B" w14:textId="77777777" w:rsidR="00C06002" w:rsidRDefault="00C06002"/>
    <w:sectPr w:rsidR="00C06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35"/>
    <w:rsid w:val="00B062B0"/>
    <w:rsid w:val="00B37535"/>
    <w:rsid w:val="00C0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5B43"/>
  <w15:chartTrackingRefBased/>
  <w15:docId w15:val="{16A9DADF-5C95-4975-8D2B-1E876509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2025-03-19T03:12:00Z</dcterms:created>
  <dcterms:modified xsi:type="dcterms:W3CDTF">2025-03-20T04:41:00Z</dcterms:modified>
</cp:coreProperties>
</file>